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7B" w:rsidRDefault="00A76C7B"/>
    <w:p w:rsidR="00A90868" w:rsidRDefault="00A90868" w:rsidP="00A90868"/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седьмого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D27BD8" w:rsidRDefault="00A90868" w:rsidP="0055047D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90868" w:rsidRPr="00E727D1" w:rsidTr="0055047D">
        <w:tc>
          <w:tcPr>
            <w:tcW w:w="9485" w:type="dxa"/>
          </w:tcPr>
          <w:p w:rsidR="00A90868" w:rsidRPr="00D27BD8" w:rsidRDefault="00BF4CFD" w:rsidP="0055047D">
            <w:pPr>
              <w:pStyle w:val="a3"/>
              <w:ind w:left="142"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 октября</w:t>
            </w:r>
            <w:r w:rsidR="00A9086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90868" w:rsidRPr="00D27BD8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A90868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 w:rsidR="00A90868" w:rsidRPr="00D27BD8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            </w:t>
            </w:r>
            <w:r w:rsidR="00A90868">
              <w:rPr>
                <w:rFonts w:ascii="Times New Roman" w:hAnsi="Times New Roman"/>
                <w:b/>
                <w:spacing w:val="20"/>
                <w:sz w:val="28"/>
              </w:rPr>
              <w:t xml:space="preserve">           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88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A90868" w:rsidRPr="00E727D1" w:rsidTr="0055047D">
        <w:tc>
          <w:tcPr>
            <w:tcW w:w="9485" w:type="dxa"/>
          </w:tcPr>
          <w:p w:rsidR="00A90868" w:rsidRPr="00E727D1" w:rsidRDefault="00A90868" w:rsidP="0055047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90868" w:rsidRPr="00E727D1" w:rsidTr="0055047D">
        <w:trPr>
          <w:trHeight w:val="1299"/>
        </w:trPr>
        <w:tc>
          <w:tcPr>
            <w:tcW w:w="9485" w:type="dxa"/>
          </w:tcPr>
          <w:tbl>
            <w:tblPr>
              <w:tblW w:w="6374" w:type="dxa"/>
              <w:tblLook w:val="04A0" w:firstRow="1" w:lastRow="0" w:firstColumn="1" w:lastColumn="0" w:noHBand="0" w:noVBand="1"/>
            </w:tblPr>
            <w:tblGrid>
              <w:gridCol w:w="6374"/>
            </w:tblGrid>
            <w:tr w:rsidR="00A90868" w:rsidRPr="00845B06" w:rsidTr="0055047D">
              <w:trPr>
                <w:trHeight w:val="1016"/>
              </w:trPr>
              <w:tc>
                <w:tcPr>
                  <w:tcW w:w="6374" w:type="dxa"/>
                </w:tcPr>
                <w:p w:rsidR="00A90868" w:rsidRDefault="00A90868" w:rsidP="00A9086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результатах  рабочей поездки депутатов Думы</w:t>
                  </w:r>
                </w:p>
                <w:p w:rsidR="00A90868" w:rsidRDefault="00A90868" w:rsidP="00A9086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Тулунского муниципального района в Гуранское</w:t>
                  </w:r>
                </w:p>
                <w:p w:rsidR="00A90868" w:rsidRDefault="00A90868" w:rsidP="00A90868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сельское поселение</w:t>
                  </w:r>
                </w:p>
                <w:p w:rsidR="00A90868" w:rsidRPr="00384B8D" w:rsidRDefault="00A90868" w:rsidP="0055047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90868" w:rsidRPr="00E727D1" w:rsidRDefault="00A90868" w:rsidP="0055047D">
            <w:pPr>
              <w:spacing w:after="0" w:line="24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>председателя постоянной комиссии по социальной сфере и природопользованию Думы Тулунского муниципального района Шумилова М.М. о результатах  рабочей поездки депутатов Думы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 в Гуранское сельское поселение</w:t>
      </w:r>
      <w:r w:rsidRPr="003061ED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 статьями 27, 44 </w:t>
      </w:r>
      <w:r w:rsidRPr="003061ED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3061E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«Тулунский район»,  Дума Тулунского муниципального района 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1.Информацию председателя постоянной комиссии по социальной сфере и природопользованию Думы Тулунского муниципального района Шумилова М.М. о результатах  рабочей поездки депутатов Думы Тулунского муниципального района в Гуранское сельское поселение принять к сведению (прилагается).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2.Поручить администрации Тулунского муниципального района в срок один месяц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 устранить выявленные недостатки по детскому саду «Родничок» и Гуранской средней общеобразовательной школе, расположенных на территории Гуранского сельского поселения. Предусмотреть в бюджете 2020г. возможность финансирования ремонта полов  в Центре народных ремесел в с.Гуран.</w:t>
      </w:r>
    </w:p>
    <w:p w:rsidR="008047F1" w:rsidRDefault="008047F1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3.Администрации Тулунского муниципального района в срок 15 ноября 2019 года направить ходатайство в адрес Губернатора Иркутской области С.Г.Левченко о строительстве нового здания для амбулатории Гуранской участковой больницы.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047F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Об исполнении</w:t>
      </w:r>
      <w:r w:rsidR="008047F1">
        <w:rPr>
          <w:rFonts w:ascii="Times New Roman" w:hAnsi="Times New Roman"/>
          <w:sz w:val="28"/>
          <w:szCs w:val="28"/>
        </w:rPr>
        <w:t xml:space="preserve"> настоящего решения заслушать заместителей мэра Тулунского муниципального района по курируемым направлениям на заседании Думы Тулунского муниципального района в декабре 2019 года.</w:t>
      </w: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0868" w:rsidRDefault="00A90868" w:rsidP="00A908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0868" w:rsidRDefault="00A90868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п</w:t>
      </w:r>
      <w:r w:rsidRPr="00E9567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E95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95672">
        <w:rPr>
          <w:rFonts w:ascii="Times New Roman" w:hAnsi="Times New Roman"/>
          <w:sz w:val="28"/>
          <w:szCs w:val="28"/>
        </w:rPr>
        <w:t xml:space="preserve">умы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:rsidR="00A90868" w:rsidRDefault="00A90868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E00D5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А.Ю. Тюков</w:t>
      </w: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C0431D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44C" w:rsidRDefault="00D6644C" w:rsidP="00A908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31D" w:rsidRDefault="00D6644C" w:rsidP="00D66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 Думы</w:t>
      </w:r>
    </w:p>
    <w:p w:rsidR="00D6644C" w:rsidRDefault="00D6644C" w:rsidP="00D66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:rsidR="00D6644C" w:rsidRDefault="00D6644C" w:rsidP="00D664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F4CFD">
        <w:rPr>
          <w:rFonts w:ascii="Times New Roman" w:hAnsi="Times New Roman"/>
          <w:sz w:val="28"/>
          <w:szCs w:val="28"/>
        </w:rPr>
        <w:t xml:space="preserve">29 октября  </w:t>
      </w:r>
      <w:r>
        <w:rPr>
          <w:rFonts w:ascii="Times New Roman" w:hAnsi="Times New Roman"/>
          <w:sz w:val="28"/>
          <w:szCs w:val="28"/>
        </w:rPr>
        <w:t>2019г. №</w:t>
      </w:r>
      <w:r w:rsidR="00BF4C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F4CFD">
        <w:rPr>
          <w:rFonts w:ascii="Times New Roman" w:hAnsi="Times New Roman"/>
          <w:sz w:val="28"/>
          <w:szCs w:val="28"/>
        </w:rPr>
        <w:t>88</w:t>
      </w:r>
    </w:p>
    <w:p w:rsidR="00C0431D" w:rsidRDefault="00C0431D" w:rsidP="00C0431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4C" w:rsidRDefault="00D6644C" w:rsidP="00C0431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44C" w:rsidRPr="00D6644C" w:rsidRDefault="00D6644C" w:rsidP="00D664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644C">
        <w:rPr>
          <w:rFonts w:ascii="Times New Roman" w:hAnsi="Times New Roman"/>
          <w:b/>
          <w:sz w:val="28"/>
          <w:szCs w:val="28"/>
        </w:rPr>
        <w:t>О результатах  рабочей поездки депутатов Думы</w:t>
      </w:r>
    </w:p>
    <w:p w:rsidR="00D6644C" w:rsidRPr="00D6644C" w:rsidRDefault="00D6644C" w:rsidP="00D664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644C">
        <w:rPr>
          <w:rFonts w:ascii="Times New Roman" w:hAnsi="Times New Roman"/>
          <w:b/>
          <w:sz w:val="28"/>
          <w:szCs w:val="28"/>
        </w:rPr>
        <w:t>Тулунского муниципального района в Гуранское</w:t>
      </w:r>
    </w:p>
    <w:p w:rsidR="00C0431D" w:rsidRDefault="00D6644C" w:rsidP="00D664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6644C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D6644C" w:rsidRPr="00D6644C" w:rsidRDefault="00D6644C" w:rsidP="00D664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0431D" w:rsidRDefault="00C0431D" w:rsidP="00C043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 октября 2019 года депутаты Думы Тулунского муниципального района 7 созыва в количестве 9 человек посетили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Гуранского сельского поселения. Основанием для посещения послужило обращение депутата Думы Тулунского муниципального района 7 созыва по 14 избирательному округу Беломестных Ларисы Напольсковны о помощи в решении проблем по д.саду «Родничок» и дневному стационару  в Гуранской участковой больнице.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совместно с депутатом избирательного округа №14 Беломестных Ларисой Напольсковной и Главой Гуранского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реб Александром Владимировичем посетили следующие объекты в с.Гуран:</w:t>
      </w:r>
    </w:p>
    <w:p w:rsidR="00C0431D" w:rsidRPr="00880BF8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F8">
        <w:rPr>
          <w:rFonts w:ascii="Times New Roman" w:hAnsi="Times New Roman" w:cs="Times New Roman"/>
          <w:b/>
          <w:sz w:val="28"/>
          <w:szCs w:val="28"/>
        </w:rPr>
        <w:t>1. Гуранская  участковая больница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дневного стационара Гуранской больницы было выявлено, что данное здание находится в ветхом аварийном состоянии и не отвечает требованиям, предъявляемым к подобного рода зданиям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266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66ED">
        <w:rPr>
          <w:rFonts w:ascii="Times New Roman" w:hAnsi="Times New Roman" w:cs="Times New Roman"/>
          <w:sz w:val="28"/>
          <w:szCs w:val="28"/>
        </w:rPr>
        <w:t>прогнили балки, «провисли потолки», сгнили полы).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Гуранской участковой больницы Капустина Наталья Викторовна пояснила, что если бы им построили новое здание амбулатории Гуранской участковой больницы, то дневной стационар можно было перевести в здание действующей амбулатории.</w:t>
      </w:r>
    </w:p>
    <w:p w:rsidR="00C0431D" w:rsidRPr="00880BF8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F8">
        <w:rPr>
          <w:rFonts w:ascii="Times New Roman" w:hAnsi="Times New Roman" w:cs="Times New Roman"/>
          <w:b/>
          <w:sz w:val="28"/>
          <w:szCs w:val="28"/>
        </w:rPr>
        <w:t>2.Детский сад «Родничок»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посещения детского сада «Родничок» (заведующая Лапина Елена Николаевна) были так же выявлены ряд недостатков, отрицательно сказывающихся на пребывании детей в детском саду. В спальном помещении оконные проёмы настолько обветшали, что персоналу пришлось окна забить ДВП и нанести рисунки на заделанных оконных проёмах. Ремонт в здании осуществлялся только косметический, входные двери требуют ремонта. Осветительные приборы, электропроводка морально и материально устарели, требуют замены.</w:t>
      </w:r>
    </w:p>
    <w:p w:rsidR="00C0431D" w:rsidRPr="00880BF8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F8">
        <w:rPr>
          <w:rFonts w:ascii="Times New Roman" w:hAnsi="Times New Roman" w:cs="Times New Roman"/>
          <w:b/>
          <w:sz w:val="28"/>
          <w:szCs w:val="28"/>
        </w:rPr>
        <w:t>3.Гуранская СОШ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образовательного учреждения Гуранская СОШ (директор Гарус Надежда Николаевна) выявлено, что проведенный капитальный ремонт кровли крыши здания школы  выполнен некачественно, в спортивном зале и  актовом зале во время осадков протекает кровля.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школе имеется благоустроенный туалет, которым ученики  не пользуются, септик закопан настолько, что нет возможности произвести откачку жидкости из него, так как отсутствует канализационный люк. 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Водонапорная башня, из которой осуществляется подача  воды в школу, не имеет собственника, что затрудняет произвести ремонт данного объекта. Имеющаяся мебель в кабинете директора школы обветшала и имеет удручающий вид. Компьютерная техника в кабинете для обучения школьников не выдерживает никакой критики, так как она устарела до такого уровня, что не имеет возможности для работы в сети интернета.</w:t>
      </w:r>
    </w:p>
    <w:p w:rsidR="00C0431D" w:rsidRPr="00880BF8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F8">
        <w:rPr>
          <w:rFonts w:ascii="Times New Roman" w:hAnsi="Times New Roman" w:cs="Times New Roman"/>
          <w:b/>
          <w:sz w:val="28"/>
          <w:szCs w:val="28"/>
        </w:rPr>
        <w:t>4.Центр народных ремесел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Посетив центр народных ремёсел, которым руководит Любовь Васильевна Чикиндина, было отмечено об огромной и интересной работе людей, занимающихся творчеством в данном заведении. При осмотре здания руководитель Центра пояснила, что полы в помещении требуют капитального ремонта.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поездки Глава Гуранского сельского поселения пригласил депутатов на осмотр детской спортивной площадки, приобретённой на средства «Народных инициатив». Данная площадка  имеет респектабельный  вид, ухожена.  С целью пресечения </w:t>
      </w:r>
      <w:r w:rsidRPr="00880BF8">
        <w:rPr>
          <w:rFonts w:ascii="Times New Roman" w:hAnsi="Times New Roman" w:cs="Times New Roman"/>
          <w:sz w:val="28"/>
          <w:szCs w:val="28"/>
        </w:rPr>
        <w:t>вандализма,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Главы поселения установлены камеры с видео фиксацией. </w:t>
      </w:r>
    </w:p>
    <w:p w:rsidR="00C0431D" w:rsidRPr="00880BF8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BF8">
        <w:rPr>
          <w:rFonts w:ascii="Times New Roman" w:hAnsi="Times New Roman" w:cs="Times New Roman"/>
          <w:b/>
          <w:sz w:val="28"/>
          <w:szCs w:val="28"/>
        </w:rPr>
        <w:t>По результатам поездки депутаты Думы Тулунского муниципального района считают необходимым: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1.Поручить администрации Тулунского муниципального района устранить выявленные недостатки по детскому саду «Родничок», и Гуранской СОШ, расположенных на территории  Гуранского сельского поселения в срок один месяц со дня принятия решения депутатами Думы Тулунского муниципального района, по Центру народных ремесел предусмотреть финансирование объекта в 2020 году.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2.Администрации Тулунского муниципального района в срок 15 ноября 2019 года направить  открытое письмо в адрес заместителя Председателя Правительства Российской Федерации В.Л. Мутко с ходатайством строительства нового здания для амбулатории Гуранской участковой больницы. 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депутатов поставить на контроль.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 исполнении заслушать заместителей мэра Тулунского района по курируемым направлениям  на заседании Думы в декабре  2019 года.</w:t>
      </w: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31D" w:rsidRDefault="00C0431D" w:rsidP="00C043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68"/>
    <w:rsid w:val="008047F1"/>
    <w:rsid w:val="00A76C7B"/>
    <w:rsid w:val="00A90868"/>
    <w:rsid w:val="00BF4CFD"/>
    <w:rsid w:val="00C0431D"/>
    <w:rsid w:val="00D6644C"/>
    <w:rsid w:val="00E00D51"/>
    <w:rsid w:val="00E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9086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No Spacing"/>
    <w:uiPriority w:val="1"/>
    <w:qFormat/>
    <w:rsid w:val="00C043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9086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No Spacing"/>
    <w:uiPriority w:val="1"/>
    <w:qFormat/>
    <w:rsid w:val="00C043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4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2019-11-05T06:05:00Z</cp:lastPrinted>
  <dcterms:created xsi:type="dcterms:W3CDTF">2019-11-05T03:01:00Z</dcterms:created>
  <dcterms:modified xsi:type="dcterms:W3CDTF">2019-11-05T06:28:00Z</dcterms:modified>
</cp:coreProperties>
</file>